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5DD" w:rsidRDefault="004B0B5E" w:rsidP="004B0B5E">
      <w:pPr>
        <w:jc w:val="center"/>
        <w:rPr>
          <w:b/>
          <w:sz w:val="24"/>
        </w:rPr>
      </w:pPr>
      <w:r w:rsidRPr="00FF6092">
        <w:rPr>
          <w:b/>
          <w:sz w:val="24"/>
        </w:rPr>
        <w:t xml:space="preserve">Условия использования </w:t>
      </w:r>
      <w:proofErr w:type="spellStart"/>
      <w:r w:rsidRPr="00FF6092">
        <w:rPr>
          <w:b/>
          <w:sz w:val="24"/>
          <w:lang w:val="en-US"/>
        </w:rPr>
        <w:t>Geotek</w:t>
      </w:r>
      <w:proofErr w:type="spellEnd"/>
      <w:r w:rsidRPr="00FF6092">
        <w:rPr>
          <w:b/>
          <w:sz w:val="24"/>
        </w:rPr>
        <w:t xml:space="preserve"> </w:t>
      </w:r>
      <w:r w:rsidRPr="00FF6092">
        <w:rPr>
          <w:b/>
          <w:sz w:val="24"/>
          <w:lang w:val="en-US"/>
        </w:rPr>
        <w:t>Field</w:t>
      </w:r>
    </w:p>
    <w:p w:rsidR="007718B2" w:rsidRPr="007718B2" w:rsidRDefault="007718B2" w:rsidP="007718B2">
      <w:pPr>
        <w:rPr>
          <w:b/>
          <w:sz w:val="24"/>
        </w:rPr>
      </w:pPr>
      <w:r>
        <w:rPr>
          <w:b/>
          <w:sz w:val="24"/>
        </w:rPr>
        <w:t>Системные требования</w:t>
      </w:r>
    </w:p>
    <w:p w:rsidR="007718B2" w:rsidRPr="0015751F" w:rsidRDefault="007718B2" w:rsidP="007718B2">
      <w:pPr>
        <w:pStyle w:val="a3"/>
        <w:numPr>
          <w:ilvl w:val="0"/>
          <w:numId w:val="3"/>
        </w:num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right="57"/>
        <w:jc w:val="both"/>
        <w:rPr>
          <w:i/>
          <w:iCs/>
          <w:lang w:eastAsia="es-ES"/>
        </w:rPr>
      </w:pPr>
      <w:r w:rsidRPr="0015751F">
        <w:rPr>
          <w:b/>
          <w:iCs/>
          <w:lang w:eastAsia="es-ES"/>
        </w:rPr>
        <w:t>Система:</w:t>
      </w:r>
      <w:r w:rsidRPr="0015751F">
        <w:rPr>
          <w:iCs/>
          <w:lang w:eastAsia="es-ES"/>
        </w:rPr>
        <w:t xml:space="preserve"> </w:t>
      </w:r>
      <w:proofErr w:type="spellStart"/>
      <w:r w:rsidRPr="0015751F">
        <w:rPr>
          <w:iCs/>
          <w:lang w:eastAsia="es-ES"/>
        </w:rPr>
        <w:t>Microsoft</w:t>
      </w:r>
      <w:proofErr w:type="spellEnd"/>
      <w:r w:rsidRPr="0015751F">
        <w:rPr>
          <w:iCs/>
          <w:lang w:eastAsia="es-ES"/>
        </w:rPr>
        <w:t xml:space="preserve"> </w:t>
      </w:r>
      <w:proofErr w:type="spellStart"/>
      <w:r w:rsidRPr="0015751F">
        <w:rPr>
          <w:iCs/>
          <w:lang w:eastAsia="es-ES"/>
        </w:rPr>
        <w:t>Windows</w:t>
      </w:r>
      <w:proofErr w:type="spellEnd"/>
      <w:r w:rsidRPr="0015751F">
        <w:rPr>
          <w:iCs/>
          <w:lang w:eastAsia="es-ES"/>
        </w:rPr>
        <w:t xml:space="preserve"> 7 SP 1 или старше</w:t>
      </w:r>
    </w:p>
    <w:p w:rsidR="007718B2" w:rsidRPr="0015751F" w:rsidRDefault="007718B2" w:rsidP="007718B2">
      <w:pPr>
        <w:pStyle w:val="a3"/>
        <w:numPr>
          <w:ilvl w:val="0"/>
          <w:numId w:val="3"/>
        </w:num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right="57"/>
        <w:jc w:val="both"/>
        <w:rPr>
          <w:i/>
          <w:iCs/>
          <w:lang w:eastAsia="es-ES"/>
        </w:rPr>
      </w:pPr>
      <w:r w:rsidRPr="0015751F">
        <w:rPr>
          <w:iCs/>
          <w:lang w:eastAsia="es-ES"/>
        </w:rPr>
        <w:t>Процессор с тактовой частотой 2 ГГц или выше</w:t>
      </w:r>
    </w:p>
    <w:p w:rsidR="007718B2" w:rsidRPr="0015751F" w:rsidRDefault="007718B2" w:rsidP="007718B2">
      <w:pPr>
        <w:pStyle w:val="a3"/>
        <w:numPr>
          <w:ilvl w:val="0"/>
          <w:numId w:val="3"/>
        </w:num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right="57"/>
        <w:jc w:val="both"/>
        <w:rPr>
          <w:i/>
          <w:iCs/>
          <w:lang w:eastAsia="es-ES"/>
        </w:rPr>
      </w:pPr>
      <w:r w:rsidRPr="0015751F">
        <w:rPr>
          <w:iCs/>
          <w:lang w:eastAsia="es-ES"/>
        </w:rPr>
        <w:t>ОЗУ объемом от 1 ГБ</w:t>
      </w:r>
    </w:p>
    <w:p w:rsidR="007718B2" w:rsidRPr="0015751F" w:rsidRDefault="007718B2" w:rsidP="007718B2">
      <w:pPr>
        <w:pStyle w:val="a3"/>
        <w:numPr>
          <w:ilvl w:val="0"/>
          <w:numId w:val="3"/>
        </w:num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right="57"/>
        <w:jc w:val="both"/>
        <w:rPr>
          <w:i/>
          <w:iCs/>
          <w:lang w:eastAsia="es-ES"/>
        </w:rPr>
      </w:pPr>
      <w:r w:rsidRPr="0015751F">
        <w:rPr>
          <w:iCs/>
          <w:lang w:eastAsia="es-ES"/>
        </w:rPr>
        <w:t>150 Мб свободного места на диске</w:t>
      </w:r>
    </w:p>
    <w:p w:rsidR="007718B2" w:rsidRPr="007718B2" w:rsidRDefault="007718B2" w:rsidP="007718B2">
      <w:pPr>
        <w:pStyle w:val="a3"/>
        <w:numPr>
          <w:ilvl w:val="0"/>
          <w:numId w:val="3"/>
        </w:num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right="57"/>
        <w:jc w:val="both"/>
        <w:rPr>
          <w:i/>
          <w:iCs/>
          <w:lang w:eastAsia="es-ES"/>
        </w:rPr>
      </w:pPr>
      <w:r w:rsidRPr="0015751F">
        <w:rPr>
          <w:b/>
          <w:iCs/>
          <w:lang w:eastAsia="es-ES"/>
        </w:rPr>
        <w:t>Дополнительное ПО:</w:t>
      </w:r>
      <w:r w:rsidRPr="0015751F">
        <w:rPr>
          <w:iCs/>
          <w:lang w:eastAsia="es-ES"/>
        </w:rPr>
        <w:t xml:space="preserve"> </w:t>
      </w:r>
      <w:proofErr w:type="spellStart"/>
      <w:r w:rsidRPr="0015751F">
        <w:rPr>
          <w:iCs/>
          <w:lang w:eastAsia="es-ES"/>
        </w:rPr>
        <w:t>Microsoft</w:t>
      </w:r>
      <w:proofErr w:type="spellEnd"/>
      <w:r w:rsidRPr="0015751F">
        <w:rPr>
          <w:iCs/>
          <w:lang w:eastAsia="es-ES"/>
        </w:rPr>
        <w:t xml:space="preserve"> .NET </w:t>
      </w:r>
      <w:proofErr w:type="spellStart"/>
      <w:r w:rsidRPr="0015751F">
        <w:rPr>
          <w:iCs/>
          <w:lang w:eastAsia="es-ES"/>
        </w:rPr>
        <w:t>Framework</w:t>
      </w:r>
      <w:proofErr w:type="spellEnd"/>
      <w:r w:rsidRPr="0015751F">
        <w:rPr>
          <w:iCs/>
          <w:lang w:eastAsia="es-ES"/>
        </w:rPr>
        <w:t xml:space="preserve"> 4.5, </w:t>
      </w:r>
      <w:proofErr w:type="spellStart"/>
      <w:r w:rsidRPr="0015751F">
        <w:rPr>
          <w:iCs/>
          <w:lang w:eastAsia="es-ES"/>
        </w:rPr>
        <w:t>Firebird</w:t>
      </w:r>
      <w:proofErr w:type="spellEnd"/>
      <w:r w:rsidRPr="0015751F">
        <w:rPr>
          <w:iCs/>
          <w:lang w:eastAsia="es-ES"/>
        </w:rPr>
        <w:t xml:space="preserve"> 2.5</w:t>
      </w:r>
    </w:p>
    <w:p w:rsidR="007718B2" w:rsidRPr="0015751F" w:rsidRDefault="007718B2" w:rsidP="007718B2">
      <w:pPr>
        <w:pStyle w:val="a3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right="57"/>
        <w:jc w:val="both"/>
        <w:rPr>
          <w:i/>
          <w:iCs/>
          <w:lang w:eastAsia="es-ES"/>
        </w:rPr>
      </w:pPr>
    </w:p>
    <w:p w:rsidR="007718B2" w:rsidRPr="007718B2" w:rsidRDefault="007718B2" w:rsidP="007718B2">
      <w:pPr>
        <w:rPr>
          <w:b/>
          <w:sz w:val="24"/>
        </w:rPr>
      </w:pPr>
      <w:r w:rsidRPr="007718B2">
        <w:rPr>
          <w:b/>
          <w:sz w:val="24"/>
        </w:rPr>
        <w:t>Получение демо-версии</w:t>
      </w:r>
    </w:p>
    <w:p w:rsidR="004B0B5E" w:rsidRDefault="004B0B5E" w:rsidP="004B0B5E">
      <w:pPr>
        <w:pStyle w:val="a3"/>
        <w:numPr>
          <w:ilvl w:val="0"/>
          <w:numId w:val="1"/>
        </w:numPr>
      </w:pPr>
      <w:r>
        <w:t xml:space="preserve">Необходимо скачать дистрибутив программы с сайта </w:t>
      </w:r>
      <w:proofErr w:type="spellStart"/>
      <w:r>
        <w:rPr>
          <w:lang w:val="en-US"/>
        </w:rPr>
        <w:t>geotek</w:t>
      </w:r>
      <w:proofErr w:type="spellEnd"/>
      <w:r w:rsidRPr="004B0B5E">
        <w:t>-</w:t>
      </w:r>
      <w:proofErr w:type="spellStart"/>
      <w:r>
        <w:rPr>
          <w:lang w:val="en-US"/>
        </w:rPr>
        <w:t>bim</w:t>
      </w:r>
      <w:proofErr w:type="spellEnd"/>
      <w:r w:rsidRPr="004B0B5E">
        <w:t>.</w:t>
      </w:r>
      <w:proofErr w:type="spellStart"/>
      <w:r>
        <w:rPr>
          <w:lang w:val="en-US"/>
        </w:rPr>
        <w:t>ru</w:t>
      </w:r>
      <w:proofErr w:type="spellEnd"/>
      <w:r w:rsidRPr="004B0B5E">
        <w:t xml:space="preserve"> </w:t>
      </w:r>
      <w:r>
        <w:t xml:space="preserve">или по следующей ссылке: </w:t>
      </w:r>
      <w:hyperlink r:id="rId6" w:history="1">
        <w:r>
          <w:rPr>
            <w:rStyle w:val="a4"/>
            <w:lang w:val="en-US"/>
          </w:rPr>
          <w:t>http</w:t>
        </w:r>
        <w:r w:rsidRPr="004B0B5E">
          <w:rPr>
            <w:rStyle w:val="a4"/>
          </w:rPr>
          <w:t>://</w:t>
        </w:r>
        <w:proofErr w:type="spellStart"/>
        <w:r>
          <w:rPr>
            <w:rStyle w:val="a4"/>
            <w:lang w:val="en-US"/>
          </w:rPr>
          <w:t>geotek</w:t>
        </w:r>
        <w:proofErr w:type="spellEnd"/>
        <w:r w:rsidRPr="004B0B5E">
          <w:rPr>
            <w:rStyle w:val="a4"/>
          </w:rPr>
          <w:t>-</w:t>
        </w:r>
        <w:proofErr w:type="spellStart"/>
        <w:r>
          <w:rPr>
            <w:rStyle w:val="a4"/>
            <w:lang w:val="en-US"/>
          </w:rPr>
          <w:t>bim</w:t>
        </w:r>
        <w:proofErr w:type="spellEnd"/>
        <w:r w:rsidRPr="004B0B5E">
          <w:rPr>
            <w:rStyle w:val="a4"/>
          </w:rPr>
          <w:t>.</w:t>
        </w:r>
        <w:proofErr w:type="spellStart"/>
        <w:r>
          <w:rPr>
            <w:rStyle w:val="a4"/>
            <w:lang w:val="en-US"/>
          </w:rPr>
          <w:t>ru</w:t>
        </w:r>
        <w:proofErr w:type="spellEnd"/>
        <w:r w:rsidRPr="004B0B5E">
          <w:rPr>
            <w:rStyle w:val="a4"/>
          </w:rPr>
          <w:t>/</w:t>
        </w:r>
        <w:r>
          <w:rPr>
            <w:rStyle w:val="a4"/>
            <w:lang w:val="en-US"/>
          </w:rPr>
          <w:t>demo</w:t>
        </w:r>
        <w:r w:rsidRPr="004B0B5E">
          <w:rPr>
            <w:rStyle w:val="a4"/>
          </w:rPr>
          <w:t>/</w:t>
        </w:r>
        <w:r>
          <w:rPr>
            <w:rStyle w:val="a4"/>
            <w:lang w:val="en-US"/>
          </w:rPr>
          <w:t>Release</w:t>
        </w:r>
        <w:r w:rsidRPr="004B0B5E">
          <w:rPr>
            <w:rStyle w:val="a4"/>
          </w:rPr>
          <w:t>.</w:t>
        </w:r>
        <w:r>
          <w:rPr>
            <w:rStyle w:val="a4"/>
            <w:lang w:val="en-US"/>
          </w:rPr>
          <w:t>zip</w:t>
        </w:r>
      </w:hyperlink>
      <w:r w:rsidR="0003782F" w:rsidRPr="0003782F">
        <w:t>;</w:t>
      </w:r>
    </w:p>
    <w:p w:rsidR="008C0B21" w:rsidRPr="003156BA" w:rsidRDefault="008C0B21" w:rsidP="004B0B5E">
      <w:pPr>
        <w:pStyle w:val="a3"/>
        <w:numPr>
          <w:ilvl w:val="0"/>
          <w:numId w:val="1"/>
        </w:numPr>
        <w:rPr>
          <w:lang w:val="en-US"/>
        </w:rPr>
      </w:pPr>
      <w:r>
        <w:t>Установить</w:t>
      </w:r>
      <w:r w:rsidRPr="003156BA">
        <w:rPr>
          <w:lang w:val="en-US"/>
        </w:rPr>
        <w:t xml:space="preserve"> </w:t>
      </w:r>
      <w:r w:rsidR="002018EC">
        <w:rPr>
          <w:lang w:val="en-US"/>
        </w:rPr>
        <w:t>Firebird-2.5</w:t>
      </w:r>
      <w:r w:rsidR="003156BA">
        <w:rPr>
          <w:lang w:val="en-US"/>
        </w:rPr>
        <w:t>.exe</w:t>
      </w:r>
      <w:r w:rsidR="002018EC">
        <w:rPr>
          <w:lang w:val="en-US"/>
        </w:rPr>
        <w:t xml:space="preserve"> </w:t>
      </w:r>
      <w:r w:rsidR="002018EC">
        <w:t>и</w:t>
      </w:r>
      <w:r w:rsidR="002018EC" w:rsidRPr="003156BA">
        <w:rPr>
          <w:lang w:val="en-US"/>
        </w:rPr>
        <w:t xml:space="preserve"> </w:t>
      </w:r>
      <w:r w:rsidR="002018EC">
        <w:rPr>
          <w:lang w:val="en-US"/>
        </w:rPr>
        <w:t>NET Framework 4.5</w:t>
      </w:r>
      <w:r w:rsidR="003156BA">
        <w:rPr>
          <w:lang w:val="en-US"/>
        </w:rPr>
        <w:t>.exe</w:t>
      </w:r>
      <w:r w:rsidR="002018EC">
        <w:rPr>
          <w:lang w:val="en-US"/>
        </w:rPr>
        <w:t>;</w:t>
      </w:r>
    </w:p>
    <w:p w:rsidR="004B0B5E" w:rsidRDefault="004B0B5E" w:rsidP="004B0B5E">
      <w:pPr>
        <w:pStyle w:val="a3"/>
        <w:numPr>
          <w:ilvl w:val="0"/>
          <w:numId w:val="1"/>
        </w:numPr>
      </w:pPr>
      <w:r>
        <w:t>Установить программу</w:t>
      </w:r>
      <w:r w:rsidR="003156BA" w:rsidRPr="003156BA">
        <w:t xml:space="preserve"> </w:t>
      </w:r>
      <w:r w:rsidR="003156BA">
        <w:rPr>
          <w:lang w:val="en-US"/>
        </w:rPr>
        <w:t>setup</w:t>
      </w:r>
      <w:r w:rsidR="003156BA" w:rsidRPr="003156BA">
        <w:t>.</w:t>
      </w:r>
      <w:r w:rsidR="003156BA">
        <w:rPr>
          <w:lang w:val="en-US"/>
        </w:rPr>
        <w:t>exe</w:t>
      </w:r>
      <w:bookmarkStart w:id="0" w:name="_GoBack"/>
      <w:bookmarkEnd w:id="0"/>
      <w:r>
        <w:t xml:space="preserve"> в соответствии с </w:t>
      </w:r>
      <w:r w:rsidR="004902A0">
        <w:t>инструкцией по установке</w:t>
      </w:r>
      <w:r w:rsidR="0003782F" w:rsidRPr="00E673E6">
        <w:t>;</w:t>
      </w:r>
    </w:p>
    <w:p w:rsidR="004B0B5E" w:rsidRDefault="004B0B5E" w:rsidP="004B0B5E">
      <w:pPr>
        <w:pStyle w:val="a3"/>
        <w:numPr>
          <w:ilvl w:val="0"/>
          <w:numId w:val="1"/>
        </w:numPr>
      </w:pPr>
      <w:r>
        <w:t>Запустить программу</w:t>
      </w:r>
      <w:r w:rsidR="0003782F">
        <w:rPr>
          <w:lang w:val="en-US"/>
        </w:rPr>
        <w:t>;</w:t>
      </w:r>
    </w:p>
    <w:p w:rsidR="004B0B5E" w:rsidRPr="0003782F" w:rsidRDefault="004B0B5E" w:rsidP="004B0B5E">
      <w:pPr>
        <w:pStyle w:val="a3"/>
        <w:numPr>
          <w:ilvl w:val="0"/>
          <w:numId w:val="1"/>
        </w:numPr>
      </w:pPr>
      <w:r>
        <w:t>Перейти в раздел меню «О программе» и нажать кнопку «О программе»</w:t>
      </w:r>
      <w:r w:rsidR="0003782F" w:rsidRPr="0003782F">
        <w:t>;</w:t>
      </w:r>
    </w:p>
    <w:p w:rsidR="0003782F" w:rsidRDefault="0003782F" w:rsidP="00FF6092">
      <w:pPr>
        <w:spacing w:after="0"/>
        <w:jc w:val="center"/>
      </w:pPr>
      <w:r>
        <w:rPr>
          <w:noProof/>
          <w:highlight w:val="yellow"/>
          <w:lang w:eastAsia="ru-RU"/>
        </w:rPr>
        <w:drawing>
          <wp:inline distT="0" distB="0" distL="0" distR="0" wp14:anchorId="034B58E1" wp14:editId="7C9D5D24">
            <wp:extent cx="2997331" cy="881568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855" cy="88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92" w:rsidRPr="00FF6092" w:rsidRDefault="00FF6092" w:rsidP="0003782F">
      <w:pPr>
        <w:jc w:val="center"/>
        <w:rPr>
          <w:b/>
          <w:sz w:val="20"/>
        </w:rPr>
      </w:pPr>
      <w:r w:rsidRPr="00FF6092">
        <w:rPr>
          <w:b/>
          <w:sz w:val="20"/>
        </w:rPr>
        <w:t>Рис.1 Меню программы</w:t>
      </w:r>
    </w:p>
    <w:p w:rsidR="0003782F" w:rsidRPr="0003782F" w:rsidRDefault="004B0B5E" w:rsidP="0003782F">
      <w:pPr>
        <w:pStyle w:val="a3"/>
        <w:numPr>
          <w:ilvl w:val="0"/>
          <w:numId w:val="1"/>
        </w:numPr>
      </w:pPr>
      <w:r>
        <w:t>В открывшемся окне нажать кнопку «Зарегистрировать»</w:t>
      </w:r>
      <w:r w:rsidR="0003782F" w:rsidRPr="0003782F">
        <w:t>;</w:t>
      </w:r>
    </w:p>
    <w:p w:rsidR="0003782F" w:rsidRDefault="0003782F" w:rsidP="00FF6092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 wp14:anchorId="043A1EF6" wp14:editId="44C27C63">
            <wp:extent cx="2790701" cy="1665657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188" cy="1665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92" w:rsidRPr="00FF6092" w:rsidRDefault="00FF6092" w:rsidP="00FF6092">
      <w:pPr>
        <w:jc w:val="center"/>
        <w:rPr>
          <w:b/>
          <w:sz w:val="20"/>
        </w:rPr>
      </w:pPr>
      <w:r w:rsidRPr="00FF6092">
        <w:rPr>
          <w:b/>
          <w:sz w:val="20"/>
        </w:rPr>
        <w:t>Рис.2</w:t>
      </w:r>
      <w:proofErr w:type="gramStart"/>
      <w:r w:rsidRPr="00FF6092">
        <w:rPr>
          <w:b/>
          <w:sz w:val="20"/>
        </w:rPr>
        <w:t xml:space="preserve"> О</w:t>
      </w:r>
      <w:proofErr w:type="gramEnd"/>
      <w:r w:rsidRPr="00FF6092">
        <w:rPr>
          <w:b/>
          <w:sz w:val="20"/>
        </w:rPr>
        <w:t xml:space="preserve"> программе</w:t>
      </w:r>
    </w:p>
    <w:p w:rsidR="004B0B5E" w:rsidRDefault="004B0B5E" w:rsidP="004B0B5E">
      <w:pPr>
        <w:pStyle w:val="a3"/>
        <w:numPr>
          <w:ilvl w:val="0"/>
          <w:numId w:val="1"/>
        </w:numPr>
      </w:pPr>
      <w:r>
        <w:t>Появится следующее окно:</w:t>
      </w:r>
    </w:p>
    <w:p w:rsidR="004B0B5E" w:rsidRDefault="0003782F" w:rsidP="00FF6092">
      <w:pPr>
        <w:spacing w:after="0"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132F5B31" wp14:editId="1ACA24D8">
            <wp:extent cx="2820390" cy="351322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090" cy="351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92" w:rsidRPr="00FF6092" w:rsidRDefault="00FF6092" w:rsidP="00FF6092">
      <w:pPr>
        <w:jc w:val="center"/>
        <w:rPr>
          <w:b/>
          <w:sz w:val="20"/>
        </w:rPr>
      </w:pPr>
      <w:r w:rsidRPr="00FF6092">
        <w:rPr>
          <w:b/>
          <w:sz w:val="20"/>
        </w:rPr>
        <w:t>Рис. 3 Регистрация</w:t>
      </w:r>
    </w:p>
    <w:p w:rsidR="0003782F" w:rsidRPr="0003782F" w:rsidRDefault="0003782F" w:rsidP="0003782F">
      <w:pPr>
        <w:pStyle w:val="a3"/>
        <w:numPr>
          <w:ilvl w:val="0"/>
          <w:numId w:val="1"/>
        </w:numPr>
      </w:pPr>
      <w:r>
        <w:t>Заполнить поля Пользователь, телефон, электронная почта</w:t>
      </w:r>
      <w:r w:rsidR="007718B2">
        <w:t xml:space="preserve"> и выбрать интересующие модули</w:t>
      </w:r>
      <w:r w:rsidR="007718B2" w:rsidRPr="007718B2">
        <w:t>;</w:t>
      </w:r>
    </w:p>
    <w:p w:rsidR="0003782F" w:rsidRPr="0003782F" w:rsidRDefault="007718B2" w:rsidP="0003782F">
      <w:pPr>
        <w:pStyle w:val="a3"/>
        <w:numPr>
          <w:ilvl w:val="0"/>
          <w:numId w:val="1"/>
        </w:numPr>
      </w:pPr>
      <w:r>
        <w:t>Н</w:t>
      </w:r>
      <w:r w:rsidR="0003782F">
        <w:t>ажать кнопку «бесплатная активация на месяц»</w:t>
      </w:r>
      <w:r w:rsidR="00FF6092">
        <w:t>.</w:t>
      </w:r>
    </w:p>
    <w:p w:rsidR="004B0B5E" w:rsidRPr="0003782F" w:rsidRDefault="0003782F" w:rsidP="0003782F">
      <w:r>
        <w:t>Демо-версия программы предоставляется сроком на 30 дней без ограничений в функционале</w:t>
      </w:r>
      <w:r w:rsidR="00FF6092">
        <w:t>.</w:t>
      </w:r>
    </w:p>
    <w:p w:rsidR="004B0B5E" w:rsidRDefault="00FF6092" w:rsidP="004B0B5E">
      <w:r w:rsidRPr="00FF6092">
        <w:rPr>
          <w:b/>
          <w:color w:val="FF0000"/>
        </w:rPr>
        <w:t>Важно!</w:t>
      </w:r>
      <w:r>
        <w:t xml:space="preserve"> Для активации демо-версии необходимо стабильное подключение к сети «Интернет».</w:t>
      </w:r>
    </w:p>
    <w:p w:rsidR="00FF6092" w:rsidRDefault="00FF6092" w:rsidP="007718B2">
      <w:pPr>
        <w:rPr>
          <w:b/>
          <w:sz w:val="24"/>
        </w:rPr>
      </w:pPr>
      <w:r>
        <w:rPr>
          <w:b/>
          <w:sz w:val="24"/>
        </w:rPr>
        <w:t>Полная</w:t>
      </w:r>
      <w:r w:rsidRPr="00FF6092">
        <w:rPr>
          <w:b/>
          <w:sz w:val="24"/>
        </w:rPr>
        <w:t xml:space="preserve"> версия</w:t>
      </w:r>
    </w:p>
    <w:p w:rsidR="00FF6092" w:rsidRDefault="00FF6092" w:rsidP="00FF6092">
      <w:pPr>
        <w:ind w:firstLine="708"/>
      </w:pPr>
      <w:r w:rsidRPr="00FF6092">
        <w:t>Для получения полной версии программы необходимо проделать пункты 1-7, описанные выше, далее:</w:t>
      </w:r>
    </w:p>
    <w:p w:rsidR="00FF6092" w:rsidRDefault="00FF6092" w:rsidP="00FF6092">
      <w:pPr>
        <w:pStyle w:val="a3"/>
        <w:numPr>
          <w:ilvl w:val="0"/>
          <w:numId w:val="2"/>
        </w:numPr>
      </w:pPr>
      <w:r>
        <w:t>Связаться с отделом продаж ООО НПП «</w:t>
      </w:r>
      <w:proofErr w:type="spellStart"/>
      <w:r>
        <w:t>Геотек</w:t>
      </w:r>
      <w:proofErr w:type="spellEnd"/>
      <w:r>
        <w:t xml:space="preserve">» по телефону </w:t>
      </w:r>
      <w:r w:rsidRPr="00FF6092">
        <w:t>8 800 200-16-05, доб. 1</w:t>
      </w:r>
      <w:r>
        <w:t xml:space="preserve"> или </w:t>
      </w:r>
      <w:r w:rsidRPr="00FF6092">
        <w:t xml:space="preserve"> </w:t>
      </w:r>
      <w:r w:rsidRPr="00FF6092">
        <w:br/>
        <w:t>+7 (8412) 999-189</w:t>
      </w:r>
      <w:r>
        <w:t xml:space="preserve"> ил и по электронной почте </w:t>
      </w:r>
      <w:hyperlink r:id="rId12" w:history="1">
        <w:r w:rsidRPr="00B6521D">
          <w:rPr>
            <w:rStyle w:val="a4"/>
          </w:rPr>
          <w:t>sales@npp-geotek.ru</w:t>
        </w:r>
      </w:hyperlink>
      <w:r w:rsidR="007718B2" w:rsidRPr="007718B2">
        <w:t>;</w:t>
      </w:r>
    </w:p>
    <w:p w:rsidR="00FF6092" w:rsidRDefault="00FF6092" w:rsidP="00FF6092">
      <w:pPr>
        <w:pStyle w:val="a3"/>
        <w:numPr>
          <w:ilvl w:val="0"/>
          <w:numId w:val="2"/>
        </w:numPr>
      </w:pPr>
      <w:r>
        <w:t xml:space="preserve">Заключить договор </w:t>
      </w:r>
      <w:r w:rsidR="007718B2">
        <w:t>продажи/</w:t>
      </w:r>
      <w:r w:rsidR="00E673E6">
        <w:t>апробации</w:t>
      </w:r>
      <w:r w:rsidR="00E673E6">
        <w:rPr>
          <w:lang w:val="en-US"/>
        </w:rPr>
        <w:t>;</w:t>
      </w:r>
    </w:p>
    <w:p w:rsidR="00FF6092" w:rsidRDefault="007718B2" w:rsidP="00FF6092">
      <w:pPr>
        <w:pStyle w:val="a3"/>
        <w:numPr>
          <w:ilvl w:val="0"/>
          <w:numId w:val="2"/>
        </w:numPr>
      </w:pPr>
      <w:r>
        <w:t>После заключения договора необходимо перейти в окно регистрация (см. п.6 выше)</w:t>
      </w:r>
      <w:r w:rsidRPr="007718B2">
        <w:t>;</w:t>
      </w:r>
    </w:p>
    <w:p w:rsidR="007718B2" w:rsidRPr="0003782F" w:rsidRDefault="007718B2" w:rsidP="007718B2">
      <w:pPr>
        <w:pStyle w:val="a3"/>
        <w:numPr>
          <w:ilvl w:val="0"/>
          <w:numId w:val="2"/>
        </w:numPr>
      </w:pPr>
      <w:r>
        <w:t>Заполнить поля Пользователь, телефон, электронная почта и выбрать интересующие модули</w:t>
      </w:r>
      <w:r w:rsidRPr="007718B2">
        <w:t>;</w:t>
      </w:r>
    </w:p>
    <w:p w:rsidR="007718B2" w:rsidRDefault="007718B2" w:rsidP="00FF6092">
      <w:pPr>
        <w:pStyle w:val="a3"/>
        <w:numPr>
          <w:ilvl w:val="0"/>
          <w:numId w:val="2"/>
        </w:numPr>
      </w:pPr>
      <w:r>
        <w:t>Нажать кнопку «Запросить код»</w:t>
      </w:r>
      <w:r>
        <w:rPr>
          <w:lang w:val="en-US"/>
        </w:rPr>
        <w:t>;</w:t>
      </w:r>
    </w:p>
    <w:p w:rsidR="007718B2" w:rsidRDefault="007718B2" w:rsidP="00FF6092">
      <w:pPr>
        <w:pStyle w:val="a3"/>
        <w:numPr>
          <w:ilvl w:val="0"/>
          <w:numId w:val="2"/>
        </w:numPr>
      </w:pPr>
      <w:r>
        <w:t>Программа сформирует файл-запрос, его нужно направить своему менеджеру в отдел продаж ООО НПП «</w:t>
      </w:r>
      <w:proofErr w:type="spellStart"/>
      <w:r>
        <w:t>Геотек</w:t>
      </w:r>
      <w:proofErr w:type="spellEnd"/>
      <w:r>
        <w:t>»</w:t>
      </w:r>
      <w:r w:rsidRPr="007718B2">
        <w:t>;</w:t>
      </w:r>
    </w:p>
    <w:p w:rsidR="007718B2" w:rsidRPr="007718B2" w:rsidRDefault="007718B2" w:rsidP="00FF6092">
      <w:pPr>
        <w:pStyle w:val="a3"/>
        <w:numPr>
          <w:ilvl w:val="0"/>
          <w:numId w:val="2"/>
        </w:numPr>
      </w:pPr>
      <w:r>
        <w:t xml:space="preserve">В ответ вы получите код авторизации, который нужно вставить в поле «Код авторизации» </w:t>
      </w:r>
      <w:r w:rsidR="004764B7">
        <w:t xml:space="preserve">окна регистрации </w:t>
      </w:r>
      <w:r>
        <w:t>и нажать кнопку «Зарегистрировать»</w:t>
      </w:r>
      <w:r w:rsidR="004764B7">
        <w:t>.</w:t>
      </w:r>
    </w:p>
    <w:p w:rsidR="00FF6092" w:rsidRDefault="007718B2" w:rsidP="004B0B5E">
      <w:r w:rsidRPr="007718B2">
        <w:rPr>
          <w:b/>
          <w:color w:val="FF0000"/>
        </w:rPr>
        <w:t>Важно!</w:t>
      </w:r>
      <w:r>
        <w:t xml:space="preserve"> Активация полной версии должна произойти в те </w:t>
      </w:r>
      <w:r w:rsidR="004764B7">
        <w:t xml:space="preserve">же </w:t>
      </w:r>
      <w:r>
        <w:t>календарные сутки, в которые был сформирован файл-запрос, в противном случае необходимо будет сгенерировать файл-запрос повторно.</w:t>
      </w:r>
    </w:p>
    <w:p w:rsidR="00FF6092" w:rsidRPr="004B0B5E" w:rsidRDefault="00FF6092" w:rsidP="004B0B5E"/>
    <w:sectPr w:rsidR="00FF6092" w:rsidRPr="004B0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96197"/>
    <w:multiLevelType w:val="hybridMultilevel"/>
    <w:tmpl w:val="A768A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703C"/>
    <w:multiLevelType w:val="hybridMultilevel"/>
    <w:tmpl w:val="7A661C26"/>
    <w:lvl w:ilvl="0" w:tplc="34D2CF40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4F81BD" w:themeColor="accent1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7F34FE7"/>
    <w:multiLevelType w:val="hybridMultilevel"/>
    <w:tmpl w:val="FAC2A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A16"/>
    <w:rsid w:val="0003782F"/>
    <w:rsid w:val="002018EC"/>
    <w:rsid w:val="003156BA"/>
    <w:rsid w:val="004764B7"/>
    <w:rsid w:val="004902A0"/>
    <w:rsid w:val="004B0B5E"/>
    <w:rsid w:val="006355DD"/>
    <w:rsid w:val="007718B2"/>
    <w:rsid w:val="008C0B21"/>
    <w:rsid w:val="00E673E6"/>
    <w:rsid w:val="00EF6A16"/>
    <w:rsid w:val="00FF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B5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B0B5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B0B5E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37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78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B5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B0B5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B0B5E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37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78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mailto:sales@npp-geote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eotek-bim.ru/demo/Release.zip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microsoft.com/office/2007/relationships/hdphoto" Target="media/hdphoto2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</dc:creator>
  <cp:keywords/>
  <dc:description/>
  <cp:lastModifiedBy>Aleksey</cp:lastModifiedBy>
  <cp:revision>7</cp:revision>
  <dcterms:created xsi:type="dcterms:W3CDTF">2022-05-27T06:30:00Z</dcterms:created>
  <dcterms:modified xsi:type="dcterms:W3CDTF">2022-12-14T16:41:00Z</dcterms:modified>
</cp:coreProperties>
</file>